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133" w:rsidRDefault="00B454C8" w:rsidP="007152CB">
      <w:pPr>
        <w:rPr>
          <w:rFonts w:ascii="Palatino Linotype" w:hAnsi="Palatino Linotype" w:cs="Tahoma"/>
          <w:sz w:val="24"/>
          <w:szCs w:val="24"/>
        </w:rPr>
      </w:pPr>
      <w:r w:rsidRPr="00366628">
        <w:rPr>
          <w:rFonts w:ascii="Palatino Linotype" w:hAnsi="Palatino Linotype" w:cs="Tahoma"/>
          <w:sz w:val="24"/>
          <w:szCs w:val="24"/>
        </w:rPr>
        <w:t>В адресной строке браузера наберите</w:t>
      </w:r>
      <w:r w:rsidR="000F0133">
        <w:rPr>
          <w:rFonts w:ascii="Palatino Linotype" w:hAnsi="Palatino Linotype" w:cs="Tahoma"/>
          <w:sz w:val="24"/>
          <w:szCs w:val="24"/>
        </w:rPr>
        <w:t xml:space="preserve"> </w:t>
      </w:r>
      <w:hyperlink r:id="rId4" w:history="1">
        <w:r w:rsidR="000F0133" w:rsidRPr="00AC194E">
          <w:rPr>
            <w:rStyle w:val="a5"/>
            <w:rFonts w:ascii="Palatino Linotype" w:hAnsi="Palatino Linotype" w:cs="Tahoma"/>
            <w:sz w:val="24"/>
            <w:szCs w:val="24"/>
          </w:rPr>
          <w:t>https://click.alfabank.kz</w:t>
        </w:r>
      </w:hyperlink>
    </w:p>
    <w:p w:rsidR="0059585F" w:rsidRDefault="0059585F" w:rsidP="0059585F">
      <w:pPr>
        <w:spacing w:after="0"/>
        <w:rPr>
          <w:rFonts w:ascii="Palatino Linotype" w:hAnsi="Palatino Linotype" w:cs="Tahoma"/>
          <w:sz w:val="24"/>
          <w:szCs w:val="24"/>
        </w:rPr>
      </w:pPr>
      <w:r w:rsidRPr="00366628">
        <w:rPr>
          <w:rFonts w:ascii="Palatino Linotype" w:hAnsi="Palatino Linotype" w:cs="Tahoma"/>
          <w:sz w:val="24"/>
          <w:szCs w:val="24"/>
        </w:rPr>
        <w:t>В личном к</w:t>
      </w:r>
      <w:r w:rsidR="00111E19" w:rsidRPr="00366628">
        <w:rPr>
          <w:rFonts w:ascii="Palatino Linotype" w:hAnsi="Palatino Linotype" w:cs="Tahoma"/>
          <w:sz w:val="24"/>
          <w:szCs w:val="24"/>
        </w:rPr>
        <w:t xml:space="preserve">абинете </w:t>
      </w:r>
      <w:r w:rsidR="000F0133">
        <w:rPr>
          <w:rFonts w:ascii="Palatino Linotype" w:hAnsi="Palatino Linotype" w:cs="Tahoma"/>
          <w:sz w:val="24"/>
          <w:szCs w:val="24"/>
        </w:rPr>
        <w:t xml:space="preserve">Интернет-банкинга «Альфа-Клик» </w:t>
      </w:r>
      <w:r w:rsidR="00111E19" w:rsidRPr="00366628">
        <w:rPr>
          <w:rFonts w:ascii="Palatino Linotype" w:hAnsi="Palatino Linotype" w:cs="Tahoma"/>
          <w:sz w:val="24"/>
          <w:szCs w:val="24"/>
        </w:rPr>
        <w:t xml:space="preserve">выберите вкладку </w:t>
      </w:r>
      <w:r w:rsidR="000F0133">
        <w:rPr>
          <w:rFonts w:ascii="Palatino Linotype" w:hAnsi="Palatino Linotype" w:cs="Tahoma"/>
          <w:sz w:val="24"/>
          <w:szCs w:val="24"/>
        </w:rPr>
        <w:t xml:space="preserve"> «</w:t>
      </w:r>
      <w:r w:rsidR="000F0133" w:rsidRPr="000F0133">
        <w:rPr>
          <w:rFonts w:ascii="Palatino Linotype" w:hAnsi="Palatino Linotype" w:cs="Tahoma"/>
          <w:b/>
          <w:sz w:val="24"/>
          <w:szCs w:val="24"/>
        </w:rPr>
        <w:t>Платежи</w:t>
      </w:r>
      <w:r w:rsidR="000F0133">
        <w:rPr>
          <w:rFonts w:ascii="Palatino Linotype" w:hAnsi="Palatino Linotype" w:cs="Tahoma"/>
          <w:sz w:val="24"/>
          <w:szCs w:val="24"/>
        </w:rPr>
        <w:t xml:space="preserve">» - </w:t>
      </w:r>
      <w:r w:rsidR="00111E19" w:rsidRPr="00366628">
        <w:rPr>
          <w:rFonts w:ascii="Palatino Linotype" w:hAnsi="Palatino Linotype" w:cs="Tahoma"/>
          <w:sz w:val="24"/>
          <w:szCs w:val="24"/>
        </w:rPr>
        <w:t>«</w:t>
      </w:r>
      <w:r w:rsidR="000F0133" w:rsidRPr="000F0133">
        <w:rPr>
          <w:rFonts w:ascii="Palatino Linotype" w:hAnsi="Palatino Linotype" w:cs="Tahoma"/>
          <w:b/>
          <w:sz w:val="24"/>
          <w:szCs w:val="24"/>
        </w:rPr>
        <w:t>Оплата к</w:t>
      </w:r>
      <w:r w:rsidR="00844C0F" w:rsidRPr="000F0133">
        <w:rPr>
          <w:rFonts w:ascii="Palatino Linotype" w:hAnsi="Palatino Linotype" w:cs="Tahoma"/>
          <w:b/>
          <w:sz w:val="24"/>
          <w:szCs w:val="24"/>
        </w:rPr>
        <w:t>упон</w:t>
      </w:r>
      <w:r w:rsidR="000F0133" w:rsidRPr="000F0133">
        <w:rPr>
          <w:rFonts w:ascii="Palatino Linotype" w:hAnsi="Palatino Linotype" w:cs="Tahoma"/>
          <w:b/>
          <w:sz w:val="24"/>
          <w:szCs w:val="24"/>
        </w:rPr>
        <w:t>ов</w:t>
      </w:r>
      <w:r w:rsidR="000F0133">
        <w:rPr>
          <w:rFonts w:ascii="Palatino Linotype" w:hAnsi="Palatino Linotype" w:cs="Tahoma"/>
          <w:b/>
          <w:sz w:val="24"/>
          <w:szCs w:val="24"/>
        </w:rPr>
        <w:t xml:space="preserve"> и скидок</w:t>
      </w:r>
      <w:r w:rsidRPr="00366628">
        <w:rPr>
          <w:rFonts w:ascii="Palatino Linotype" w:hAnsi="Palatino Linotype" w:cs="Tahoma"/>
          <w:sz w:val="24"/>
          <w:szCs w:val="24"/>
        </w:rPr>
        <w:t>»</w:t>
      </w:r>
      <w:r w:rsidR="009E5339">
        <w:rPr>
          <w:rFonts w:ascii="Palatino Linotype" w:hAnsi="Palatino Linotype" w:cs="Tahoma"/>
          <w:sz w:val="24"/>
          <w:szCs w:val="24"/>
        </w:rPr>
        <w:t>, после чего выберите необходимого провайдера услуг:</w:t>
      </w:r>
    </w:p>
    <w:p w:rsidR="000F0133" w:rsidRPr="00366628" w:rsidRDefault="000F0133" w:rsidP="0059585F">
      <w:pPr>
        <w:spacing w:after="0"/>
        <w:rPr>
          <w:rFonts w:ascii="Palatino Linotype" w:hAnsi="Palatino Linotype" w:cs="Tahoma"/>
          <w:sz w:val="24"/>
          <w:szCs w:val="24"/>
        </w:rPr>
      </w:pPr>
    </w:p>
    <w:p w:rsidR="00111E19" w:rsidRDefault="000F0133" w:rsidP="00A923D9">
      <w:pPr>
        <w:spacing w:after="0"/>
        <w:rPr>
          <w:rFonts w:ascii="Palatino Linotype" w:hAnsi="Palatino Linotype" w:cs="Tahoma"/>
          <w:sz w:val="24"/>
          <w:szCs w:val="24"/>
        </w:rPr>
      </w:pPr>
      <w:r>
        <w:rPr>
          <w:rFonts w:ascii="Palatino Linotype" w:hAnsi="Palatino Linotype" w:cs="Tahoma"/>
          <w:noProof/>
          <w:sz w:val="24"/>
          <w:szCs w:val="24"/>
          <w:lang w:eastAsia="ru-RU"/>
        </w:rPr>
        <w:drawing>
          <wp:inline distT="0" distB="0" distL="0" distR="0">
            <wp:extent cx="5932805" cy="9220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92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E5339" w:rsidTr="009E5339">
        <w:tc>
          <w:tcPr>
            <w:tcW w:w="4785" w:type="dxa"/>
          </w:tcPr>
          <w:p w:rsidR="009E5339" w:rsidRPr="009E5339" w:rsidRDefault="009E5339" w:rsidP="00A923D9">
            <w:pPr>
              <w:rPr>
                <w:rFonts w:ascii="Palatino Linotype" w:hAnsi="Palatino Linotype" w:cs="Tahoma"/>
                <w:sz w:val="24"/>
                <w:szCs w:val="24"/>
              </w:rPr>
            </w:pPr>
          </w:p>
        </w:tc>
        <w:tc>
          <w:tcPr>
            <w:tcW w:w="4786" w:type="dxa"/>
          </w:tcPr>
          <w:p w:rsidR="009E5339" w:rsidRDefault="009E5339" w:rsidP="00A923D9">
            <w:pPr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</w:tr>
      <w:tr w:rsidR="009E5339" w:rsidTr="00ED0267">
        <w:tc>
          <w:tcPr>
            <w:tcW w:w="4785" w:type="dxa"/>
          </w:tcPr>
          <w:p w:rsidR="009E5339" w:rsidRDefault="009E5339" w:rsidP="009E5339">
            <w:pPr>
              <w:rPr>
                <w:rFonts w:ascii="Palatino Linotype" w:hAnsi="Palatino Linotype" w:cs="Tahoma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Palatino Linotype" w:hAnsi="Palatino Linotype"/>
                <w:b/>
                <w:sz w:val="24"/>
                <w:szCs w:val="24"/>
              </w:rPr>
              <w:t>Для пополнения счета</w:t>
            </w:r>
            <w:r w:rsidRPr="00366628">
              <w:rPr>
                <w:rFonts w:ascii="Palatino Linotype" w:hAnsi="Palatino Linotype" w:cs="Tahoma"/>
                <w:sz w:val="24"/>
                <w:szCs w:val="24"/>
              </w:rPr>
              <w:t>:</w:t>
            </w:r>
          </w:p>
          <w:p w:rsidR="009E5339" w:rsidRDefault="009E5339" w:rsidP="00ED0267">
            <w:pPr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  <w:tc>
          <w:tcPr>
            <w:tcW w:w="4786" w:type="dxa"/>
            <w:vMerge w:val="restart"/>
          </w:tcPr>
          <w:p w:rsidR="009E5339" w:rsidRDefault="009E5339" w:rsidP="00ED0267">
            <w:pPr>
              <w:rPr>
                <w:rFonts w:ascii="Palatino Linotype" w:hAnsi="Palatino Linotype" w:cs="Tahoma"/>
                <w:b/>
                <w:sz w:val="24"/>
                <w:szCs w:val="24"/>
              </w:rPr>
            </w:pPr>
            <w:r>
              <w:rPr>
                <w:rFonts w:ascii="Palatino Linotype" w:hAnsi="Palatino Linotype" w:cs="Tahoma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648102" cy="2290496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8316" cy="2290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5339" w:rsidTr="00ED0267">
        <w:tc>
          <w:tcPr>
            <w:tcW w:w="4785" w:type="dxa"/>
          </w:tcPr>
          <w:p w:rsidR="009E5339" w:rsidRPr="009D5861" w:rsidRDefault="009D5861" w:rsidP="00ED0267">
            <w:pPr>
              <w:rPr>
                <w:rFonts w:ascii="Palatino Linotype" w:hAnsi="Palatino Linotype" w:cs="Tahoma"/>
                <w:sz w:val="24"/>
                <w:szCs w:val="24"/>
              </w:rPr>
            </w:pPr>
            <w:r>
              <w:rPr>
                <w:rFonts w:ascii="Palatino Linotype" w:hAnsi="Palatino Linotype" w:cs="Tahoma"/>
                <w:sz w:val="24"/>
                <w:szCs w:val="24"/>
              </w:rPr>
              <w:t>Введите Логин пользователя (</w:t>
            </w:r>
            <w:r>
              <w:rPr>
                <w:rFonts w:ascii="Palatino Linotype" w:hAnsi="Palatino Linotype" w:cs="Tahoma"/>
                <w:sz w:val="24"/>
                <w:szCs w:val="24"/>
                <w:lang w:val="en-US"/>
              </w:rPr>
              <w:t>E</w:t>
            </w:r>
            <w:r w:rsidRPr="0077553A">
              <w:rPr>
                <w:rFonts w:ascii="Palatino Linotype" w:hAnsi="Palatino Linotype" w:cs="Tahoma"/>
                <w:sz w:val="24"/>
                <w:szCs w:val="24"/>
              </w:rPr>
              <w:t>-</w:t>
            </w:r>
            <w:r>
              <w:rPr>
                <w:rFonts w:ascii="Palatino Linotype" w:hAnsi="Palatino Linotype" w:cs="Tahoma"/>
                <w:sz w:val="24"/>
                <w:szCs w:val="24"/>
                <w:lang w:val="en-US"/>
              </w:rPr>
              <w:t>mail</w:t>
            </w:r>
            <w:r w:rsidRPr="0077553A">
              <w:rPr>
                <w:rFonts w:ascii="Palatino Linotype" w:hAnsi="Palatino Linotype" w:cs="Tahoma"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Tahoma"/>
                <w:sz w:val="24"/>
                <w:szCs w:val="24"/>
              </w:rPr>
              <w:t>пользователя)</w:t>
            </w:r>
          </w:p>
        </w:tc>
        <w:tc>
          <w:tcPr>
            <w:tcW w:w="4786" w:type="dxa"/>
            <w:vMerge/>
          </w:tcPr>
          <w:p w:rsidR="009E5339" w:rsidRDefault="009E5339" w:rsidP="00ED0267">
            <w:pPr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</w:tr>
      <w:tr w:rsidR="009E5339" w:rsidTr="00ED0267">
        <w:tc>
          <w:tcPr>
            <w:tcW w:w="4785" w:type="dxa"/>
          </w:tcPr>
          <w:p w:rsidR="009E5339" w:rsidRDefault="009E5339" w:rsidP="00ED0267">
            <w:pPr>
              <w:rPr>
                <w:rFonts w:ascii="Palatino Linotype" w:hAnsi="Palatino Linotype" w:cs="Tahoma"/>
                <w:b/>
                <w:sz w:val="24"/>
                <w:szCs w:val="24"/>
              </w:rPr>
            </w:pPr>
            <w:r>
              <w:rPr>
                <w:rFonts w:ascii="Palatino Linotype" w:hAnsi="Palatino Linotype" w:cs="Tahoma"/>
                <w:sz w:val="24"/>
                <w:szCs w:val="24"/>
              </w:rPr>
              <w:t>Введите сумму оплаты</w:t>
            </w:r>
          </w:p>
        </w:tc>
        <w:tc>
          <w:tcPr>
            <w:tcW w:w="4786" w:type="dxa"/>
            <w:vMerge/>
          </w:tcPr>
          <w:p w:rsidR="009E5339" w:rsidRDefault="009E5339" w:rsidP="00ED0267">
            <w:pPr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</w:tr>
      <w:tr w:rsidR="009E5339" w:rsidTr="00ED0267">
        <w:tc>
          <w:tcPr>
            <w:tcW w:w="4785" w:type="dxa"/>
          </w:tcPr>
          <w:p w:rsidR="009E5339" w:rsidRPr="009E5339" w:rsidRDefault="009E5339" w:rsidP="00ED0267">
            <w:pPr>
              <w:rPr>
                <w:rFonts w:ascii="Palatino Linotype" w:hAnsi="Palatino Linotype" w:cs="Tahoma"/>
                <w:sz w:val="24"/>
                <w:szCs w:val="24"/>
              </w:rPr>
            </w:pPr>
            <w:r w:rsidRPr="00366628">
              <w:rPr>
                <w:rFonts w:ascii="Palatino Linotype" w:hAnsi="Palatino Linotype" w:cs="Tahoma"/>
                <w:sz w:val="24"/>
                <w:szCs w:val="24"/>
              </w:rPr>
              <w:t xml:space="preserve">Выберите счет для </w:t>
            </w:r>
            <w:r>
              <w:rPr>
                <w:rFonts w:ascii="Palatino Linotype" w:hAnsi="Palatino Linotype" w:cs="Tahoma"/>
                <w:sz w:val="24"/>
                <w:szCs w:val="24"/>
              </w:rPr>
              <w:t>списания суммы</w:t>
            </w:r>
          </w:p>
        </w:tc>
        <w:tc>
          <w:tcPr>
            <w:tcW w:w="4786" w:type="dxa"/>
            <w:vMerge/>
          </w:tcPr>
          <w:p w:rsidR="009E5339" w:rsidRDefault="009E5339" w:rsidP="00ED0267">
            <w:pPr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</w:tr>
      <w:tr w:rsidR="009E5339" w:rsidTr="00ED0267">
        <w:tc>
          <w:tcPr>
            <w:tcW w:w="4785" w:type="dxa"/>
          </w:tcPr>
          <w:p w:rsidR="009E5339" w:rsidRPr="009E5339" w:rsidRDefault="009E5339" w:rsidP="00ED0267">
            <w:pPr>
              <w:rPr>
                <w:rFonts w:ascii="Palatino Linotype" w:hAnsi="Palatino Linotype" w:cs="Tahoma"/>
                <w:sz w:val="24"/>
                <w:szCs w:val="24"/>
              </w:rPr>
            </w:pPr>
            <w:r w:rsidRPr="00366628">
              <w:rPr>
                <w:rFonts w:ascii="Palatino Linotype" w:hAnsi="Palatino Linotype" w:cs="Tahoma"/>
                <w:sz w:val="24"/>
                <w:szCs w:val="24"/>
              </w:rPr>
              <w:t>Нажмите «</w:t>
            </w:r>
            <w:r>
              <w:rPr>
                <w:rFonts w:ascii="Palatino Linotype" w:hAnsi="Palatino Linotype" w:cs="Tahoma"/>
                <w:sz w:val="24"/>
                <w:szCs w:val="24"/>
              </w:rPr>
              <w:t>Вперед</w:t>
            </w:r>
            <w:r w:rsidRPr="00366628">
              <w:rPr>
                <w:rFonts w:ascii="Palatino Linotype" w:hAnsi="Palatino Linotype" w:cs="Tahoma"/>
                <w:sz w:val="24"/>
                <w:szCs w:val="24"/>
              </w:rPr>
              <w:t>»</w:t>
            </w:r>
            <w:r>
              <w:rPr>
                <w:rFonts w:ascii="Palatino Linotype" w:hAnsi="Palatino Linotype" w:cs="Tahoma"/>
                <w:sz w:val="24"/>
                <w:szCs w:val="24"/>
              </w:rPr>
              <w:t xml:space="preserve">, после проверки введенных данных нажмите «Оплатить» </w:t>
            </w:r>
          </w:p>
        </w:tc>
        <w:tc>
          <w:tcPr>
            <w:tcW w:w="4786" w:type="dxa"/>
            <w:vMerge/>
          </w:tcPr>
          <w:p w:rsidR="009E5339" w:rsidRDefault="009E5339" w:rsidP="00ED0267">
            <w:pPr>
              <w:rPr>
                <w:rFonts w:ascii="Palatino Linotype" w:hAnsi="Palatino Linotype" w:cs="Tahoma"/>
                <w:b/>
                <w:sz w:val="24"/>
                <w:szCs w:val="24"/>
              </w:rPr>
            </w:pPr>
          </w:p>
        </w:tc>
      </w:tr>
    </w:tbl>
    <w:p w:rsidR="009C6A65" w:rsidRDefault="009C6A65" w:rsidP="00A923D9">
      <w:pPr>
        <w:spacing w:after="0"/>
        <w:rPr>
          <w:rFonts w:ascii="Palatino Linotype" w:hAnsi="Palatino Linotype" w:cs="Tahoma"/>
          <w:sz w:val="24"/>
          <w:szCs w:val="24"/>
        </w:rPr>
      </w:pPr>
    </w:p>
    <w:p w:rsidR="001406D0" w:rsidRPr="00366628" w:rsidRDefault="001406D0" w:rsidP="0059585F">
      <w:pPr>
        <w:spacing w:after="0"/>
        <w:rPr>
          <w:rFonts w:ascii="Palatino Linotype" w:hAnsi="Palatino Linotype" w:cs="Tahoma"/>
          <w:sz w:val="24"/>
          <w:szCs w:val="24"/>
        </w:rPr>
      </w:pPr>
    </w:p>
    <w:p w:rsidR="009E5339" w:rsidRPr="00366628" w:rsidRDefault="009E5339" w:rsidP="00111E19">
      <w:pPr>
        <w:rPr>
          <w:rFonts w:ascii="Palatino Linotype" w:hAnsi="Palatino Linotype"/>
          <w:sz w:val="24"/>
          <w:szCs w:val="24"/>
        </w:rPr>
      </w:pPr>
    </w:p>
    <w:p w:rsidR="00366628" w:rsidRPr="00366628" w:rsidRDefault="00366628" w:rsidP="00111E19">
      <w:pPr>
        <w:spacing w:after="0"/>
        <w:rPr>
          <w:rFonts w:ascii="Palatino Linotype" w:hAnsi="Palatino Linotype" w:cs="Tahoma"/>
          <w:sz w:val="24"/>
          <w:szCs w:val="24"/>
        </w:rPr>
      </w:pPr>
    </w:p>
    <w:sectPr w:rsidR="00366628" w:rsidRPr="00366628" w:rsidSect="009D5861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454C8"/>
    <w:rsid w:val="000F0133"/>
    <w:rsid w:val="00111E19"/>
    <w:rsid w:val="001406D0"/>
    <w:rsid w:val="001478B7"/>
    <w:rsid w:val="001C59D8"/>
    <w:rsid w:val="002D7ECA"/>
    <w:rsid w:val="00366628"/>
    <w:rsid w:val="00407FB5"/>
    <w:rsid w:val="00584398"/>
    <w:rsid w:val="0059585F"/>
    <w:rsid w:val="005C7FAF"/>
    <w:rsid w:val="007152CB"/>
    <w:rsid w:val="0077553A"/>
    <w:rsid w:val="00844C0F"/>
    <w:rsid w:val="00892698"/>
    <w:rsid w:val="009C6A65"/>
    <w:rsid w:val="009D5861"/>
    <w:rsid w:val="009E5339"/>
    <w:rsid w:val="009F77ED"/>
    <w:rsid w:val="00A340EB"/>
    <w:rsid w:val="00A923D9"/>
    <w:rsid w:val="00B454C8"/>
    <w:rsid w:val="00C2402B"/>
    <w:rsid w:val="00C678E1"/>
    <w:rsid w:val="00E77D46"/>
    <w:rsid w:val="00F35621"/>
    <w:rsid w:val="00FD66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6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4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54C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E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5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54C8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454C8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9E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click.alfabank.kz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kaspi bank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Молдыбаева Камила Усеновна</dc:creator>
  <cp:lastModifiedBy>Пользователь</cp:lastModifiedBy>
  <cp:revision>8</cp:revision>
  <dcterms:created xsi:type="dcterms:W3CDTF">2014-03-31T10:07:00Z</dcterms:created>
  <dcterms:modified xsi:type="dcterms:W3CDTF">2014-04-15T04:11:00Z</dcterms:modified>
</cp:coreProperties>
</file>